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page" w:tblpX="403" w:tblpY="3491"/>
        <w:tblW w:w="0" w:type="auto"/>
        <w:tblLook w:val="04A0" w:firstRow="1" w:lastRow="0" w:firstColumn="1" w:lastColumn="0" w:noHBand="0" w:noVBand="1"/>
      </w:tblPr>
      <w:tblGrid>
        <w:gridCol w:w="2033"/>
        <w:gridCol w:w="1495"/>
        <w:gridCol w:w="1980"/>
        <w:gridCol w:w="2288"/>
        <w:gridCol w:w="1492"/>
      </w:tblGrid>
      <w:tr w:rsidR="00F040B4" w:rsidTr="00BE6E8F">
        <w:tc>
          <w:tcPr>
            <w:tcW w:w="2033" w:type="dxa"/>
          </w:tcPr>
          <w:p w:rsidR="00F040B4" w:rsidRDefault="00F040B4" w:rsidP="00BE6E8F">
            <w:r>
              <w:t xml:space="preserve">Types of Questions Used: </w:t>
            </w:r>
          </w:p>
        </w:tc>
        <w:tc>
          <w:tcPr>
            <w:tcW w:w="1495" w:type="dxa"/>
          </w:tcPr>
          <w:p w:rsidR="00F040B4" w:rsidRDefault="00F040B4" w:rsidP="00BE6E8F">
            <w:r>
              <w:t>DOK1</w:t>
            </w:r>
          </w:p>
        </w:tc>
        <w:tc>
          <w:tcPr>
            <w:tcW w:w="1980" w:type="dxa"/>
          </w:tcPr>
          <w:p w:rsidR="00F040B4" w:rsidRDefault="00F040B4" w:rsidP="00BE6E8F">
            <w:r>
              <w:t>DOK2</w:t>
            </w:r>
          </w:p>
        </w:tc>
        <w:tc>
          <w:tcPr>
            <w:tcW w:w="2288" w:type="dxa"/>
          </w:tcPr>
          <w:p w:rsidR="00F040B4" w:rsidRDefault="00F040B4" w:rsidP="00BE6E8F">
            <w:r>
              <w:t>DOK3</w:t>
            </w:r>
          </w:p>
        </w:tc>
        <w:tc>
          <w:tcPr>
            <w:tcW w:w="1492" w:type="dxa"/>
          </w:tcPr>
          <w:p w:rsidR="00F040B4" w:rsidRDefault="00F040B4" w:rsidP="00BE6E8F">
            <w:r>
              <w:t xml:space="preserve">DOK4-use of </w:t>
            </w:r>
          </w:p>
        </w:tc>
      </w:tr>
      <w:tr w:rsidR="00F040B4" w:rsidTr="00BE6E8F">
        <w:tc>
          <w:tcPr>
            <w:tcW w:w="2033" w:type="dxa"/>
          </w:tcPr>
          <w:p w:rsidR="00F040B4" w:rsidRDefault="00F040B4" w:rsidP="00BE6E8F"/>
          <w:p w:rsidR="00F040B4" w:rsidRDefault="00F040B4" w:rsidP="00BE6E8F"/>
          <w:p w:rsidR="00F040B4" w:rsidRDefault="00F040B4" w:rsidP="00BE6E8F">
            <w:r>
              <w:t xml:space="preserve">Script question,  Student responses, </w:t>
            </w:r>
          </w:p>
          <w:p w:rsidR="00F040B4" w:rsidRDefault="00F040B4" w:rsidP="00BE6E8F">
            <w:r>
              <w:t>Teacher feedback/probing</w:t>
            </w:r>
          </w:p>
        </w:tc>
        <w:tc>
          <w:tcPr>
            <w:tcW w:w="1495" w:type="dxa"/>
          </w:tcPr>
          <w:p w:rsidR="00F040B4" w:rsidRDefault="00F040B4" w:rsidP="00BE6E8F"/>
        </w:tc>
        <w:tc>
          <w:tcPr>
            <w:tcW w:w="1980" w:type="dxa"/>
          </w:tcPr>
          <w:p w:rsidR="00F040B4" w:rsidRDefault="00F040B4" w:rsidP="00BE6E8F"/>
        </w:tc>
        <w:tc>
          <w:tcPr>
            <w:tcW w:w="2288" w:type="dxa"/>
          </w:tcPr>
          <w:p w:rsidR="00F040B4" w:rsidRDefault="00F040B4" w:rsidP="00BE6E8F"/>
        </w:tc>
        <w:tc>
          <w:tcPr>
            <w:tcW w:w="1492" w:type="dxa"/>
          </w:tcPr>
          <w:p w:rsidR="00F040B4" w:rsidRDefault="00F040B4" w:rsidP="00BE6E8F">
            <w:pPr>
              <w:autoSpaceDE w:val="0"/>
              <w:autoSpaceDN w:val="0"/>
              <w:adjustRightInd w:val="0"/>
              <w:rPr>
                <w:rFonts w:ascii="TTE2989EE0t00" w:hAnsi="TTE2989EE0t00" w:cs="TTE2989EE0t00"/>
                <w:sz w:val="24"/>
                <w:szCs w:val="24"/>
              </w:rPr>
            </w:pPr>
            <w:r>
              <w:rPr>
                <w:rFonts w:ascii="TTE2989EE0t00" w:hAnsi="TTE2989EE0t00" w:cs="TTE2989EE0t00"/>
                <w:sz w:val="24"/>
                <w:szCs w:val="24"/>
              </w:rPr>
              <w:t>What information can you gather to</w:t>
            </w:r>
          </w:p>
          <w:p w:rsidR="00F040B4" w:rsidRDefault="00F040B4" w:rsidP="00BE6E8F">
            <w:proofErr w:type="gramStart"/>
            <w:r>
              <w:rPr>
                <w:rFonts w:ascii="TTE2989EE0t00" w:hAnsi="TTE2989EE0t00" w:cs="TTE2989EE0t00"/>
                <w:sz w:val="24"/>
                <w:szCs w:val="24"/>
              </w:rPr>
              <w:t>support</w:t>
            </w:r>
            <w:proofErr w:type="gramEnd"/>
            <w:r>
              <w:rPr>
                <w:rFonts w:ascii="TTE2989EE0t00" w:hAnsi="TTE2989EE0t00" w:cs="TTE2989EE0t00"/>
                <w:sz w:val="24"/>
                <w:szCs w:val="24"/>
              </w:rPr>
              <w:t xml:space="preserve"> your idea about___?</w:t>
            </w:r>
          </w:p>
        </w:tc>
      </w:tr>
      <w:tr w:rsidR="00F040B4" w:rsidTr="00BE6E8F">
        <w:tc>
          <w:tcPr>
            <w:tcW w:w="2033" w:type="dxa"/>
          </w:tcPr>
          <w:p w:rsidR="00F040B4" w:rsidRDefault="00F040B4" w:rsidP="00BE6E8F"/>
          <w:p w:rsidR="00F040B4" w:rsidRDefault="00F040B4" w:rsidP="00BE6E8F"/>
          <w:p w:rsidR="00F040B4" w:rsidRDefault="00F040B4" w:rsidP="00BE6E8F"/>
          <w:p w:rsidR="00F040B4" w:rsidRDefault="00F040B4" w:rsidP="00BE6E8F"/>
          <w:p w:rsidR="00F040B4" w:rsidRDefault="00F040B4" w:rsidP="00BE6E8F"/>
          <w:p w:rsidR="00F040B4" w:rsidRDefault="00F040B4" w:rsidP="00BE6E8F"/>
        </w:tc>
        <w:tc>
          <w:tcPr>
            <w:tcW w:w="1495" w:type="dxa"/>
          </w:tcPr>
          <w:p w:rsidR="00F040B4" w:rsidRDefault="00F040B4" w:rsidP="00BE6E8F"/>
        </w:tc>
        <w:tc>
          <w:tcPr>
            <w:tcW w:w="1980" w:type="dxa"/>
          </w:tcPr>
          <w:p w:rsidR="00F040B4" w:rsidRDefault="00F040B4" w:rsidP="00BE6E8F"/>
        </w:tc>
        <w:tc>
          <w:tcPr>
            <w:tcW w:w="2288" w:type="dxa"/>
          </w:tcPr>
          <w:p w:rsidR="00F040B4" w:rsidRDefault="00F040B4" w:rsidP="00BE6E8F"/>
        </w:tc>
        <w:tc>
          <w:tcPr>
            <w:tcW w:w="1492" w:type="dxa"/>
          </w:tcPr>
          <w:p w:rsidR="00F040B4" w:rsidRDefault="00F040B4" w:rsidP="00BE6E8F"/>
        </w:tc>
      </w:tr>
      <w:tr w:rsidR="00F040B4" w:rsidTr="00BE6E8F">
        <w:tc>
          <w:tcPr>
            <w:tcW w:w="2033" w:type="dxa"/>
          </w:tcPr>
          <w:p w:rsidR="00F040B4" w:rsidRDefault="00F040B4" w:rsidP="00BE6E8F"/>
          <w:p w:rsidR="00F040B4" w:rsidRDefault="00F040B4" w:rsidP="00BE6E8F"/>
          <w:p w:rsidR="00F040B4" w:rsidRDefault="00F040B4" w:rsidP="00BE6E8F"/>
          <w:p w:rsidR="00F040B4" w:rsidRDefault="00F040B4" w:rsidP="00BE6E8F"/>
          <w:p w:rsidR="00F040B4" w:rsidRDefault="00F040B4" w:rsidP="00BE6E8F"/>
          <w:p w:rsidR="00F040B4" w:rsidRDefault="00F040B4" w:rsidP="00BE6E8F"/>
          <w:p w:rsidR="00F040B4" w:rsidRDefault="00F040B4" w:rsidP="00BE6E8F"/>
        </w:tc>
        <w:tc>
          <w:tcPr>
            <w:tcW w:w="1495" w:type="dxa"/>
          </w:tcPr>
          <w:p w:rsidR="00F040B4" w:rsidRDefault="00F040B4" w:rsidP="00BE6E8F"/>
        </w:tc>
        <w:tc>
          <w:tcPr>
            <w:tcW w:w="1980" w:type="dxa"/>
          </w:tcPr>
          <w:p w:rsidR="00F040B4" w:rsidRDefault="00F040B4" w:rsidP="00BE6E8F"/>
        </w:tc>
        <w:tc>
          <w:tcPr>
            <w:tcW w:w="2288" w:type="dxa"/>
          </w:tcPr>
          <w:p w:rsidR="00F040B4" w:rsidRDefault="00F040B4" w:rsidP="00BE6E8F"/>
        </w:tc>
        <w:tc>
          <w:tcPr>
            <w:tcW w:w="1492" w:type="dxa"/>
          </w:tcPr>
          <w:p w:rsidR="00F040B4" w:rsidRDefault="00F040B4" w:rsidP="00BE6E8F"/>
        </w:tc>
      </w:tr>
      <w:tr w:rsidR="00F040B4" w:rsidTr="00BE6E8F">
        <w:tc>
          <w:tcPr>
            <w:tcW w:w="2033" w:type="dxa"/>
          </w:tcPr>
          <w:p w:rsidR="00F040B4" w:rsidRDefault="00F040B4" w:rsidP="00BE6E8F"/>
          <w:p w:rsidR="00F040B4" w:rsidRDefault="00F040B4" w:rsidP="00BE6E8F"/>
          <w:p w:rsidR="00F040B4" w:rsidRDefault="00F040B4" w:rsidP="00BE6E8F"/>
          <w:p w:rsidR="00F040B4" w:rsidRDefault="00F040B4" w:rsidP="00BE6E8F"/>
          <w:p w:rsidR="00F040B4" w:rsidRDefault="00F040B4" w:rsidP="00BE6E8F"/>
          <w:p w:rsidR="00F040B4" w:rsidRDefault="00F040B4" w:rsidP="00BE6E8F"/>
          <w:p w:rsidR="00F040B4" w:rsidRDefault="00F040B4" w:rsidP="00BE6E8F"/>
        </w:tc>
        <w:tc>
          <w:tcPr>
            <w:tcW w:w="1495" w:type="dxa"/>
          </w:tcPr>
          <w:p w:rsidR="00F040B4" w:rsidRDefault="00F040B4" w:rsidP="00BE6E8F"/>
        </w:tc>
        <w:tc>
          <w:tcPr>
            <w:tcW w:w="1980" w:type="dxa"/>
          </w:tcPr>
          <w:p w:rsidR="00F040B4" w:rsidRDefault="00F040B4" w:rsidP="00BE6E8F"/>
        </w:tc>
        <w:tc>
          <w:tcPr>
            <w:tcW w:w="2288" w:type="dxa"/>
          </w:tcPr>
          <w:p w:rsidR="00F040B4" w:rsidRDefault="00F040B4" w:rsidP="00BE6E8F"/>
        </w:tc>
        <w:tc>
          <w:tcPr>
            <w:tcW w:w="1492" w:type="dxa"/>
          </w:tcPr>
          <w:p w:rsidR="00F040B4" w:rsidRDefault="00F040B4" w:rsidP="00BE6E8F"/>
        </w:tc>
      </w:tr>
    </w:tbl>
    <w:p w:rsidR="00751A9F" w:rsidRDefault="00B51C5F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7FB528" wp14:editId="245582AB">
                <wp:simplePos x="0" y="0"/>
                <wp:positionH relativeFrom="column">
                  <wp:posOffset>3714750</wp:posOffset>
                </wp:positionH>
                <wp:positionV relativeFrom="paragraph">
                  <wp:posOffset>-76200</wp:posOffset>
                </wp:positionV>
                <wp:extent cx="1187450" cy="196850"/>
                <wp:effectExtent l="0" t="0" r="12700" b="1270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0" cy="19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EBA" w:rsidRPr="00000EBA" w:rsidRDefault="00000EB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bookmarkStart w:id="0" w:name="_GoBack"/>
                            <w:r>
                              <w:rPr>
                                <w:sz w:val="16"/>
                                <w:szCs w:val="16"/>
                              </w:rPr>
                              <w:t>D. Martin, IU #23, 2014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2.5pt;margin-top:-6pt;width:93.5pt;height:1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">
                <v:textbox>
                  <w:txbxContent>
                    <w:p w:rsidR="00000EBA" w:rsidRPr="00000EBA" w:rsidRDefault="00000EBA">
                      <w:pPr>
                        <w:rPr>
                          <w:sz w:val="16"/>
                          <w:szCs w:val="16"/>
                        </w:rPr>
                      </w:pPr>
                      <w:bookmarkStart w:id="1" w:name="_GoBack"/>
                      <w:r>
                        <w:rPr>
                          <w:sz w:val="16"/>
                          <w:szCs w:val="16"/>
                        </w:rPr>
                        <w:t>D. Martin, IU #23, 2014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F34A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CAA1AE" wp14:editId="53A93C6B">
                <wp:simplePos x="0" y="0"/>
                <wp:positionH relativeFrom="column">
                  <wp:posOffset>-711200</wp:posOffset>
                </wp:positionH>
                <wp:positionV relativeFrom="paragraph">
                  <wp:posOffset>-673100</wp:posOffset>
                </wp:positionV>
                <wp:extent cx="4311650" cy="1809750"/>
                <wp:effectExtent l="0" t="0" r="12700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1650" cy="180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0B4" w:rsidRPr="00F040B4" w:rsidRDefault="00F040B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F040B4">
                              <w:rPr>
                                <w:sz w:val="18"/>
                                <w:szCs w:val="18"/>
                              </w:rPr>
                              <w:t xml:space="preserve">In the BEFORE we agreed upon the following "look </w:t>
                            </w:r>
                            <w:proofErr w:type="spellStart"/>
                            <w:r w:rsidRPr="00F040B4">
                              <w:rPr>
                                <w:sz w:val="18"/>
                                <w:szCs w:val="18"/>
                              </w:rPr>
                              <w:t>fors</w:t>
                            </w:r>
                            <w:proofErr w:type="spellEnd"/>
                            <w:proofErr w:type="gramStart"/>
                            <w:r w:rsidRPr="00F040B4">
                              <w:rPr>
                                <w:sz w:val="18"/>
                                <w:szCs w:val="18"/>
                              </w:rPr>
                              <w:t>" :</w:t>
                            </w:r>
                            <w:proofErr w:type="gramEnd"/>
                          </w:p>
                          <w:p w:rsidR="00F040B4" w:rsidRPr="00F040B4" w:rsidRDefault="00F040B4" w:rsidP="00F040B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F040B4">
                              <w:rPr>
                                <w:sz w:val="18"/>
                                <w:szCs w:val="18"/>
                              </w:rPr>
                              <w:t>Use of DOK 2 and 3 most often (tally )</w:t>
                            </w:r>
                          </w:p>
                          <w:p w:rsidR="00F040B4" w:rsidRPr="00F040B4" w:rsidRDefault="00F040B4" w:rsidP="00F040B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F040B4">
                              <w:rPr>
                                <w:sz w:val="18"/>
                                <w:szCs w:val="18"/>
                              </w:rPr>
                              <w:t>Use of DOK 4 (tally)</w:t>
                            </w:r>
                          </w:p>
                          <w:p w:rsidR="00F040B4" w:rsidRPr="00F040B4" w:rsidRDefault="00F040B4" w:rsidP="00F040B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F040B4">
                              <w:rPr>
                                <w:sz w:val="18"/>
                                <w:szCs w:val="18"/>
                              </w:rPr>
                              <w:t xml:space="preserve">Minimal use of DOK 1 (tally) </w:t>
                            </w:r>
                          </w:p>
                          <w:p w:rsidR="00F040B4" w:rsidRDefault="00F040B4" w:rsidP="00F040B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F040B4">
                              <w:rPr>
                                <w:sz w:val="18"/>
                                <w:szCs w:val="18"/>
                              </w:rPr>
                              <w:t>Use DOK question stems in planning/use for identification of question types</w:t>
                            </w:r>
                          </w:p>
                          <w:p w:rsidR="00F040B4" w:rsidRPr="00F040B4" w:rsidRDefault="00F040B4" w:rsidP="00F040B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Teacher probes such 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as :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 xml:space="preserve"> Can you </w:t>
                            </w:r>
                            <w:r w:rsidR="00607025">
                              <w:rPr>
                                <w:sz w:val="18"/>
                                <w:szCs w:val="18"/>
                              </w:rPr>
                              <w:t>share more of your thinking…What information in the text supports your response…what information in the text led you to that thinking…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56pt;margin-top:-53pt;width:339.5pt;height:14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">
                <v:textbox>
                  <w:txbxContent>
                    <w:p w:rsidR="00F040B4" w:rsidRPr="00F040B4" w:rsidRDefault="00F040B4">
                      <w:pPr>
                        <w:rPr>
                          <w:sz w:val="18"/>
                          <w:szCs w:val="18"/>
                        </w:rPr>
                      </w:pPr>
                      <w:r w:rsidRPr="00F040B4">
                        <w:rPr>
                          <w:sz w:val="18"/>
                          <w:szCs w:val="18"/>
                        </w:rPr>
                        <w:t xml:space="preserve">In the BEFORE we agreed upon the following "look </w:t>
                      </w:r>
                      <w:proofErr w:type="spellStart"/>
                      <w:r w:rsidRPr="00F040B4">
                        <w:rPr>
                          <w:sz w:val="18"/>
                          <w:szCs w:val="18"/>
                        </w:rPr>
                        <w:t>fors</w:t>
                      </w:r>
                      <w:proofErr w:type="spellEnd"/>
                      <w:proofErr w:type="gramStart"/>
                      <w:r w:rsidRPr="00F040B4">
                        <w:rPr>
                          <w:sz w:val="18"/>
                          <w:szCs w:val="18"/>
                        </w:rPr>
                        <w:t>" :</w:t>
                      </w:r>
                      <w:proofErr w:type="gramEnd"/>
                    </w:p>
                    <w:p w:rsidR="00F040B4" w:rsidRPr="00F040B4" w:rsidRDefault="00F040B4" w:rsidP="00F040B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18"/>
                          <w:szCs w:val="18"/>
                        </w:rPr>
                      </w:pPr>
                      <w:r w:rsidRPr="00F040B4">
                        <w:rPr>
                          <w:sz w:val="18"/>
                          <w:szCs w:val="18"/>
                        </w:rPr>
                        <w:t>Use of DOK 2 and 3 most often (tally )</w:t>
                      </w:r>
                    </w:p>
                    <w:p w:rsidR="00F040B4" w:rsidRPr="00F040B4" w:rsidRDefault="00F040B4" w:rsidP="00F040B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18"/>
                          <w:szCs w:val="18"/>
                        </w:rPr>
                      </w:pPr>
                      <w:r w:rsidRPr="00F040B4">
                        <w:rPr>
                          <w:sz w:val="18"/>
                          <w:szCs w:val="18"/>
                        </w:rPr>
                        <w:t>Use of DOK 4 (tally)</w:t>
                      </w:r>
                    </w:p>
                    <w:p w:rsidR="00F040B4" w:rsidRPr="00F040B4" w:rsidRDefault="00F040B4" w:rsidP="00F040B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18"/>
                          <w:szCs w:val="18"/>
                        </w:rPr>
                      </w:pPr>
                      <w:r w:rsidRPr="00F040B4">
                        <w:rPr>
                          <w:sz w:val="18"/>
                          <w:szCs w:val="18"/>
                        </w:rPr>
                        <w:t xml:space="preserve">Minimal use of DOK 1 (tally) </w:t>
                      </w:r>
                    </w:p>
                    <w:p w:rsidR="00F040B4" w:rsidRDefault="00F040B4" w:rsidP="00F040B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18"/>
                          <w:szCs w:val="18"/>
                        </w:rPr>
                      </w:pPr>
                      <w:r w:rsidRPr="00F040B4">
                        <w:rPr>
                          <w:sz w:val="18"/>
                          <w:szCs w:val="18"/>
                        </w:rPr>
                        <w:t>Use DOK question stems in planning/use for identification of question types</w:t>
                      </w:r>
                    </w:p>
                    <w:p w:rsidR="00F040B4" w:rsidRPr="00F040B4" w:rsidRDefault="00F040B4" w:rsidP="00F040B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Teacher probes such 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as :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 xml:space="preserve"> Can you </w:t>
                      </w:r>
                      <w:r w:rsidR="00607025">
                        <w:rPr>
                          <w:sz w:val="18"/>
                          <w:szCs w:val="18"/>
                        </w:rPr>
                        <w:t>share more of your thinking…What information in the text supports your response…what information in the text led you to that thinking…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51A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2989EE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C7D50"/>
    <w:multiLevelType w:val="hybridMultilevel"/>
    <w:tmpl w:val="785E4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CB14F8"/>
    <w:multiLevelType w:val="hybridMultilevel"/>
    <w:tmpl w:val="34341F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0B4"/>
    <w:rsid w:val="00000EBA"/>
    <w:rsid w:val="000C453A"/>
    <w:rsid w:val="00607025"/>
    <w:rsid w:val="00751A9F"/>
    <w:rsid w:val="00B51C5F"/>
    <w:rsid w:val="00BE6E8F"/>
    <w:rsid w:val="00DF34A5"/>
    <w:rsid w:val="00F04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4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4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040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4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4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040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Montgomery County Intermediate Unit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speced5430</dc:creator>
  <cp:lastModifiedBy>speced5430</cp:lastModifiedBy>
  <cp:revision>2</cp:revision>
  <cp:lastPrinted>2014-01-07T21:07:00Z</cp:lastPrinted>
  <dcterms:created xsi:type="dcterms:W3CDTF">2014-01-07T21:07:00Z</dcterms:created>
  <dcterms:modified xsi:type="dcterms:W3CDTF">2014-01-07T21:07:00Z</dcterms:modified>
</cp:coreProperties>
</file>